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5D5552">
              <w:rPr>
                <w:sz w:val="28"/>
                <w:szCs w:val="28"/>
                <w:lang w:val="ru-RU" w:eastAsia="en-US"/>
              </w:rPr>
              <w:t>10</w:t>
            </w:r>
          </w:p>
          <w:p w:rsidR="00FA2802" w:rsidRPr="00B44373" w:rsidRDefault="00FA2802" w:rsidP="005D555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5D555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</w:t>
            </w:r>
            <w:r w:rsidR="00E35C1A">
              <w:rPr>
                <w:sz w:val="28"/>
                <w:szCs w:val="28"/>
                <w:lang w:val="ru-RU" w:eastAsia="en-US"/>
              </w:rPr>
              <w:t>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35C1A">
              <w:rPr>
                <w:sz w:val="28"/>
                <w:szCs w:val="28"/>
                <w:lang w:val="ru-RU" w:eastAsia="en-US"/>
              </w:rPr>
              <w:t>19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5D555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9</w:t>
            </w:r>
            <w:r w:rsidR="00586A44">
              <w:rPr>
                <w:sz w:val="28"/>
                <w:szCs w:val="28"/>
              </w:rPr>
              <w:t>/</w:t>
            </w:r>
            <w:r w:rsidR="005D5552">
              <w:rPr>
                <w:sz w:val="28"/>
                <w:szCs w:val="28"/>
              </w:rPr>
              <w:t>3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4</w:t>
            </w:r>
            <w:r w:rsidR="005D5552">
              <w:rPr>
                <w:b/>
                <w:bCs/>
                <w:sz w:val="28"/>
                <w:szCs w:val="28"/>
                <w:lang w:eastAsia="x-none"/>
              </w:rPr>
              <w:t>4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E776B" w:rsidRPr="00707003">
              <w:rPr>
                <w:sz w:val="28"/>
                <w:szCs w:val="28"/>
              </w:rPr>
              <w:t xml:space="preserve"> </w:t>
            </w:r>
            <w:r w:rsidR="005D5552" w:rsidRPr="009253D0">
              <w:rPr>
                <w:sz w:val="28"/>
                <w:szCs w:val="28"/>
              </w:rPr>
              <w:t>СМР по установке периметральной сигнализации на ГНС д. Ворошнево Курской области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35C1A" w:rsidRPr="00132090" w:rsidRDefault="003D7707" w:rsidP="00E35C1A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</w:t>
      </w:r>
      <w:r w:rsidR="00E35C1A" w:rsidRPr="00132090">
        <w:rPr>
          <w:sz w:val="28"/>
          <w:szCs w:val="28"/>
        </w:rPr>
        <w:t>решени</w:t>
      </w:r>
      <w:r w:rsidR="00175942">
        <w:rPr>
          <w:sz w:val="28"/>
          <w:szCs w:val="28"/>
        </w:rPr>
        <w:t>ем</w:t>
      </w:r>
      <w:r w:rsidR="00E35C1A" w:rsidRPr="00132090">
        <w:rPr>
          <w:sz w:val="28"/>
          <w:szCs w:val="28"/>
        </w:rPr>
        <w:t xml:space="preserve"> Комиссии (протокол от </w:t>
      </w:r>
      <w:r w:rsidR="00E35C1A">
        <w:rPr>
          <w:sz w:val="28"/>
          <w:szCs w:val="28"/>
        </w:rPr>
        <w:t>26</w:t>
      </w:r>
      <w:r w:rsidR="00E35C1A" w:rsidRPr="00132090">
        <w:rPr>
          <w:sz w:val="28"/>
          <w:szCs w:val="28"/>
        </w:rPr>
        <w:t>.04.2018 г. № 1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 xml:space="preserve">) был объявлен открытый запрос </w:t>
      </w:r>
      <w:r w:rsidR="00175942">
        <w:rPr>
          <w:sz w:val="28"/>
          <w:szCs w:val="28"/>
        </w:rPr>
        <w:t>предложений</w:t>
      </w:r>
      <w:r w:rsidR="00E35C1A" w:rsidRPr="00132090">
        <w:rPr>
          <w:sz w:val="28"/>
          <w:szCs w:val="28"/>
        </w:rPr>
        <w:t xml:space="preserve"> в </w:t>
      </w:r>
      <w:r w:rsidR="00E35C1A" w:rsidRPr="003152C8">
        <w:rPr>
          <w:sz w:val="28"/>
          <w:szCs w:val="28"/>
        </w:rPr>
        <w:t>бумажной форме № 04</w:t>
      </w:r>
      <w:r w:rsidR="005D5552">
        <w:rPr>
          <w:sz w:val="28"/>
          <w:szCs w:val="28"/>
        </w:rPr>
        <w:t>4</w:t>
      </w:r>
      <w:r w:rsidR="00E35C1A" w:rsidRPr="003152C8">
        <w:rPr>
          <w:sz w:val="28"/>
          <w:szCs w:val="28"/>
        </w:rPr>
        <w:t>/2018/ГЭС Белгород/З</w:t>
      </w:r>
      <w:r w:rsidR="00175942">
        <w:rPr>
          <w:sz w:val="28"/>
          <w:szCs w:val="28"/>
        </w:rPr>
        <w:t>П</w:t>
      </w:r>
      <w:r w:rsidR="00E35C1A" w:rsidRPr="003152C8">
        <w:rPr>
          <w:sz w:val="28"/>
          <w:szCs w:val="28"/>
        </w:rPr>
        <w:t xml:space="preserve"> на </w:t>
      </w:r>
      <w:r w:rsidR="005D5552" w:rsidRPr="009253D0">
        <w:rPr>
          <w:sz w:val="28"/>
          <w:szCs w:val="28"/>
        </w:rPr>
        <w:t>СМР по установке периметральной сигнализации на ГНС д. Ворошнево Курской области</w:t>
      </w:r>
      <w:r w:rsidR="00E35C1A" w:rsidRPr="003152C8">
        <w:rPr>
          <w:sz w:val="28"/>
          <w:szCs w:val="28"/>
        </w:rPr>
        <w:t xml:space="preserve">, на сумму </w:t>
      </w:r>
      <w:r w:rsidR="005D5552" w:rsidRPr="009253D0">
        <w:rPr>
          <w:sz w:val="28"/>
          <w:szCs w:val="28"/>
        </w:rPr>
        <w:t>854 369 (восемьсот пятьдесят четыре тысячи триста шестьдесят девять) рублей 08 копеек (включая НДС)</w:t>
      </w:r>
      <w:r w:rsidR="00E35C1A" w:rsidRPr="00132090">
        <w:rPr>
          <w:bCs/>
          <w:sz w:val="28"/>
          <w:szCs w:val="28"/>
        </w:rPr>
        <w:t>, в</w:t>
      </w:r>
      <w:r w:rsidR="00E35C1A" w:rsidRPr="00132090">
        <w:rPr>
          <w:sz w:val="28"/>
          <w:szCs w:val="28"/>
        </w:rPr>
        <w:t xml:space="preserve"> срок с </w:t>
      </w:r>
      <w:r w:rsidR="00E35C1A">
        <w:rPr>
          <w:sz w:val="28"/>
          <w:szCs w:val="28"/>
        </w:rPr>
        <w:t>2</w:t>
      </w:r>
      <w:r w:rsidR="00175942">
        <w:rPr>
          <w:sz w:val="28"/>
          <w:szCs w:val="28"/>
        </w:rPr>
        <w:t>8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4</w:t>
      </w:r>
      <w:r w:rsidR="00E35C1A" w:rsidRPr="00132090">
        <w:rPr>
          <w:sz w:val="28"/>
          <w:szCs w:val="28"/>
        </w:rPr>
        <w:t xml:space="preserve">.2018 г. по </w:t>
      </w:r>
      <w:r w:rsidR="00E35C1A">
        <w:rPr>
          <w:sz w:val="28"/>
          <w:szCs w:val="28"/>
        </w:rPr>
        <w:t>11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>.2018 г. до 1</w:t>
      </w:r>
      <w:r w:rsidR="00E35C1A">
        <w:rPr>
          <w:sz w:val="28"/>
          <w:szCs w:val="28"/>
        </w:rPr>
        <w:t>6</w:t>
      </w:r>
      <w:r w:rsidR="00E35C1A" w:rsidRPr="00132090">
        <w:rPr>
          <w:sz w:val="28"/>
          <w:szCs w:val="28"/>
        </w:rPr>
        <w:t>-00 (Мск.).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Вскрытие конвертов с заявками на участие в запросе котировок в </w:t>
      </w:r>
      <w:r>
        <w:rPr>
          <w:sz w:val="28"/>
          <w:szCs w:val="28"/>
        </w:rPr>
        <w:t>бумажной форме</w:t>
      </w:r>
      <w:r w:rsidRPr="00132090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11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:00 МСК).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15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5E776B" w:rsidRPr="005E776B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5E776B" w:rsidRPr="005E776B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r w:rsidRPr="00B44373">
        <w:rPr>
          <w:b/>
          <w:sz w:val="28"/>
          <w:szCs w:val="28"/>
        </w:rPr>
        <w:t xml:space="preserve">апроса </w:t>
      </w:r>
      <w:r w:rsidR="005E776B" w:rsidRPr="005E776B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5D5552" w:rsidRPr="005D5552">
        <w:rPr>
          <w:sz w:val="28"/>
          <w:szCs w:val="28"/>
          <w:lang w:val="ru-RU"/>
        </w:rPr>
        <w:t>СМР по установке периметральной сигнализации на ГНС д. Ворошнево Курской области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5D555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5D5552">
        <w:rPr>
          <w:sz w:val="28"/>
          <w:szCs w:val="28"/>
          <w:lang w:val="ru-RU"/>
        </w:rPr>
        <w:t>854 369 (восемьсот пятьдесят четыре тысячи триста шестьдесят девять) рублей 08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0F6932" w:rsidRDefault="005E776B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</w:t>
      </w:r>
      <w:r w:rsidR="000F6932">
        <w:rPr>
          <w:sz w:val="28"/>
          <w:szCs w:val="28"/>
          <w:lang w:val="ru-RU"/>
        </w:rPr>
        <w:t xml:space="preserve"> приняла решение:</w:t>
      </w:r>
    </w:p>
    <w:p w:rsidR="001B1525" w:rsidRPr="00E35C1A" w:rsidRDefault="00FF49A6" w:rsidP="000B3957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B64038">
        <w:rPr>
          <w:sz w:val="28"/>
          <w:szCs w:val="28"/>
        </w:rPr>
        <w:t>тказаться</w:t>
      </w:r>
      <w:r>
        <w:rPr>
          <w:sz w:val="28"/>
          <w:szCs w:val="28"/>
        </w:rPr>
        <w:t xml:space="preserve"> от проведения запрос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предложений</w:t>
      </w:r>
      <w:r w:rsidRPr="00B640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№ </w:t>
      </w:r>
      <w:r w:rsidRPr="00FD19B0">
        <w:rPr>
          <w:sz w:val="28"/>
          <w:szCs w:val="28"/>
        </w:rPr>
        <w:t>04</w:t>
      </w:r>
      <w:r w:rsidR="005D5552">
        <w:rPr>
          <w:sz w:val="28"/>
          <w:szCs w:val="28"/>
          <w:lang w:val="ru-RU"/>
        </w:rPr>
        <w:t>4</w:t>
      </w:r>
      <w:r w:rsidRPr="00FD19B0">
        <w:rPr>
          <w:sz w:val="28"/>
          <w:szCs w:val="28"/>
        </w:rPr>
        <w:t>/2018/ГЭС Белгород/ЗП</w:t>
      </w:r>
      <w:r>
        <w:rPr>
          <w:sz w:val="28"/>
          <w:szCs w:val="28"/>
        </w:rPr>
        <w:t xml:space="preserve"> в бумажной форме</w:t>
      </w:r>
      <w:r w:rsidRPr="00B64038">
        <w:rPr>
          <w:sz w:val="28"/>
          <w:szCs w:val="28"/>
        </w:rPr>
        <w:t>, а так же завер</w:t>
      </w:r>
      <w:r>
        <w:rPr>
          <w:sz w:val="28"/>
          <w:szCs w:val="28"/>
        </w:rPr>
        <w:t>шить процедур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запрос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предложений</w:t>
      </w:r>
      <w:r w:rsidRPr="00B64038">
        <w:rPr>
          <w:sz w:val="28"/>
          <w:szCs w:val="28"/>
        </w:rPr>
        <w:t xml:space="preserve"> без заключения договора в любое время</w:t>
      </w:r>
      <w:r>
        <w:rPr>
          <w:sz w:val="28"/>
          <w:szCs w:val="28"/>
        </w:rPr>
        <w:t>,</w:t>
      </w:r>
      <w:r w:rsidRPr="00B6403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п. </w:t>
      </w:r>
      <w:r>
        <w:rPr>
          <w:sz w:val="28"/>
          <w:szCs w:val="28"/>
        </w:rPr>
        <w:t>9.5.1.</w:t>
      </w:r>
      <w:r w:rsidRPr="00B64038">
        <w:rPr>
          <w:sz w:val="28"/>
          <w:szCs w:val="28"/>
        </w:rPr>
        <w:t xml:space="preserve">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D61063">
        <w:rPr>
          <w:sz w:val="28"/>
          <w:szCs w:val="28"/>
        </w:rPr>
        <w:t>Заказчик вправе отказаться от проведения запрос</w:t>
      </w:r>
      <w:r w:rsidRPr="00D61063">
        <w:rPr>
          <w:color w:val="000000"/>
          <w:sz w:val="28"/>
          <w:szCs w:val="28"/>
        </w:rPr>
        <w:t>а предложений</w:t>
      </w:r>
      <w:r w:rsidRPr="00D61063">
        <w:rPr>
          <w:sz w:val="28"/>
          <w:szCs w:val="28"/>
        </w:rPr>
        <w:t>, а также завершить процедуру</w:t>
      </w:r>
      <w:r w:rsidRPr="00D61063">
        <w:rPr>
          <w:color w:val="000000"/>
          <w:sz w:val="28"/>
          <w:szCs w:val="28"/>
        </w:rPr>
        <w:t xml:space="preserve"> запроса предложений</w:t>
      </w:r>
      <w:r w:rsidRPr="00D61063">
        <w:rPr>
          <w:sz w:val="28"/>
          <w:szCs w:val="28"/>
        </w:rPr>
        <w:t xml:space="preserve"> без заключения договора по его результатам в любое время</w:t>
      </w:r>
      <w:bookmarkStart w:id="0" w:name="_GoBack"/>
      <w:bookmarkEnd w:id="0"/>
      <w:r w:rsidRPr="00D61063">
        <w:rPr>
          <w:sz w:val="28"/>
          <w:szCs w:val="28"/>
        </w:rPr>
        <w:t>, при этом Заказчик не возмещает участнику запроса предложений  расходы, понесенные им в связи с участием в процедурах запрос</w:t>
      </w:r>
      <w:r w:rsidRPr="00D61063">
        <w:rPr>
          <w:color w:val="000000"/>
          <w:sz w:val="28"/>
          <w:szCs w:val="28"/>
        </w:rPr>
        <w:t>а предложений</w:t>
      </w:r>
      <w:r>
        <w:rPr>
          <w:color w:val="000000"/>
          <w:sz w:val="28"/>
          <w:szCs w:val="28"/>
        </w:rPr>
        <w:t>)</w:t>
      </w:r>
      <w:r w:rsidR="001B1525">
        <w:rPr>
          <w:sz w:val="28"/>
          <w:szCs w:val="28"/>
          <w:lang w:val="ru-RU" w:eastAsia="en-US"/>
        </w:rPr>
        <w:t>.</w:t>
      </w:r>
    </w:p>
    <w:p w:rsidR="00604268" w:rsidRDefault="00604268" w:rsidP="00604268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FF49A6" w:rsidRPr="00B44373" w:rsidRDefault="00FF49A6" w:rsidP="00604268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sectPr w:rsidR="00FF49A6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E2" w:rsidRDefault="003252E2">
      <w:r>
        <w:separator/>
      </w:r>
    </w:p>
  </w:endnote>
  <w:endnote w:type="continuationSeparator" w:id="0">
    <w:p w:rsidR="003252E2" w:rsidRDefault="003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E2" w:rsidRDefault="003252E2">
      <w:r>
        <w:separator/>
      </w:r>
    </w:p>
  </w:footnote>
  <w:footnote w:type="continuationSeparator" w:id="0">
    <w:p w:rsidR="003252E2" w:rsidRDefault="0032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3B" w:rsidRPr="0084403B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252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2907"/>
    <w:rsid w:val="000C3A45"/>
    <w:rsid w:val="000D3A50"/>
    <w:rsid w:val="000E4DFD"/>
    <w:rsid w:val="000F3F00"/>
    <w:rsid w:val="000F6932"/>
    <w:rsid w:val="001653D2"/>
    <w:rsid w:val="00167124"/>
    <w:rsid w:val="00175942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252E2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D5552"/>
    <w:rsid w:val="005E1C94"/>
    <w:rsid w:val="005E5DA1"/>
    <w:rsid w:val="005E776B"/>
    <w:rsid w:val="005E7A41"/>
    <w:rsid w:val="005F5006"/>
    <w:rsid w:val="00604268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403B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E54E3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397F"/>
    <w:rsid w:val="00C97EAC"/>
    <w:rsid w:val="00CB18F8"/>
    <w:rsid w:val="00CD01AE"/>
    <w:rsid w:val="00CE58AA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73936"/>
    <w:rsid w:val="00EA4386"/>
    <w:rsid w:val="00EF0E82"/>
    <w:rsid w:val="00F14045"/>
    <w:rsid w:val="00F67C93"/>
    <w:rsid w:val="00FA2802"/>
    <w:rsid w:val="00FF201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2018-05-17T15:13:00Z</cp:lastPrinted>
  <dcterms:created xsi:type="dcterms:W3CDTF">2018-05-17T15:14:00Z</dcterms:created>
  <dcterms:modified xsi:type="dcterms:W3CDTF">2018-05-17T15:17:00Z</dcterms:modified>
</cp:coreProperties>
</file>